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E0" w:rsidRDefault="001765E0" w:rsidP="001765E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E59A0E" wp14:editId="7F53DB7B">
            <wp:simplePos x="0" y="0"/>
            <wp:positionH relativeFrom="column">
              <wp:posOffset>-431165</wp:posOffset>
            </wp:positionH>
            <wp:positionV relativeFrom="paragraph">
              <wp:posOffset>-398504</wp:posOffset>
            </wp:positionV>
            <wp:extent cx="1559210" cy="954157"/>
            <wp:effectExtent l="0" t="0" r="3175" b="0"/>
            <wp:wrapNone/>
            <wp:docPr id="15" name="Image 15" descr="logo_MENJ_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MENJ_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10" cy="95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FF0000"/>
          <w:sz w:val="32"/>
          <w:szCs w:val="32"/>
        </w:rPr>
        <w:t>A l’attention de tous les élèves</w:t>
      </w:r>
    </w:p>
    <w:p w:rsidR="001765E0" w:rsidRPr="00161780" w:rsidRDefault="001765E0" w:rsidP="001765E0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61780">
        <w:rPr>
          <w:rFonts w:ascii="Arial" w:hAnsi="Arial" w:cs="Arial"/>
          <w:b/>
          <w:color w:val="FF0000"/>
          <w:sz w:val="40"/>
          <w:szCs w:val="40"/>
          <w:u w:val="single"/>
        </w:rPr>
        <w:t>Boursiers et non boursiers</w:t>
      </w:r>
    </w:p>
    <w:p w:rsidR="001765E0" w:rsidRDefault="001765E0"/>
    <w:p w:rsidR="001765E0" w:rsidRPr="006F207C" w:rsidRDefault="001765E0" w:rsidP="001765E0">
      <w:pPr>
        <w:pStyle w:val="Textedesaisie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</w:t>
      </w:r>
      <w:r w:rsidRPr="006F207C">
        <w:rPr>
          <w:rFonts w:cs="Arial"/>
          <w:b/>
          <w:sz w:val="28"/>
          <w:szCs w:val="28"/>
        </w:rPr>
        <w:t>OUS POUVEZ DEMANDER</w:t>
      </w:r>
    </w:p>
    <w:p w:rsidR="001765E0" w:rsidRPr="006F207C" w:rsidRDefault="001765E0" w:rsidP="001765E0">
      <w:pPr>
        <w:pStyle w:val="Textedesaisie"/>
        <w:jc w:val="center"/>
        <w:rPr>
          <w:rFonts w:cs="Arial"/>
          <w:sz w:val="28"/>
          <w:szCs w:val="28"/>
        </w:rPr>
      </w:pPr>
      <w:r w:rsidRPr="006F207C">
        <w:rPr>
          <w:rFonts w:cs="Arial"/>
          <w:b/>
          <w:sz w:val="28"/>
          <w:szCs w:val="28"/>
          <w:u w:val="single"/>
        </w:rPr>
        <w:t>L'ÉTUDE AUTOMATIQUE</w:t>
      </w:r>
      <w:r w:rsidRPr="006F207C">
        <w:rPr>
          <w:rFonts w:cs="Arial"/>
          <w:b/>
          <w:sz w:val="28"/>
          <w:szCs w:val="28"/>
        </w:rPr>
        <w:t xml:space="preserve"> DE VOTRE DROIT À BOURSE DÈ</w:t>
      </w:r>
      <w:r>
        <w:rPr>
          <w:rFonts w:cs="Arial"/>
          <w:b/>
          <w:sz w:val="28"/>
          <w:szCs w:val="28"/>
        </w:rPr>
        <w:t xml:space="preserve">S L’INSCRIPTION DE VOTRE ENFANT </w:t>
      </w:r>
    </w:p>
    <w:p w:rsidR="001765E0" w:rsidRPr="004E521D" w:rsidRDefault="001765E0" w:rsidP="001765E0">
      <w:pPr>
        <w:pStyle w:val="Textedesaisie"/>
        <w:rPr>
          <w:rFonts w:cs="Arial"/>
          <w:sz w:val="20"/>
        </w:rPr>
      </w:pPr>
    </w:p>
    <w:p w:rsidR="001765E0" w:rsidRPr="004E521D" w:rsidRDefault="001765E0" w:rsidP="001765E0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4E521D">
        <w:rPr>
          <w:rFonts w:ascii="Arial" w:hAnsi="Arial" w:cs="Arial"/>
          <w:b/>
          <w:color w:val="404040" w:themeColor="text1" w:themeTint="BF"/>
          <w:sz w:val="20"/>
          <w:szCs w:val="20"/>
        </w:rPr>
        <w:t>JE PEUX FAIRE CETTE DEMANDE SI…</w:t>
      </w:r>
    </w:p>
    <w:p w:rsidR="001765E0" w:rsidRPr="004E521D" w:rsidRDefault="001765E0" w:rsidP="001765E0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1765E0" w:rsidRPr="004E521D" w:rsidRDefault="001765E0" w:rsidP="001765E0">
      <w:pPr>
        <w:ind w:left="1134" w:right="900"/>
        <w:jc w:val="both"/>
        <w:rPr>
          <w:rFonts w:ascii="Arial" w:hAnsi="Arial" w:cs="Arial"/>
          <w:sz w:val="20"/>
          <w:szCs w:val="20"/>
        </w:rPr>
      </w:pPr>
      <w:r w:rsidRPr="004E521D">
        <w:rPr>
          <w:rFonts w:ascii="Arial" w:hAnsi="Arial" w:cs="Arial"/>
          <w:sz w:val="20"/>
          <w:szCs w:val="20"/>
        </w:rPr>
        <w:t xml:space="preserve">J’ai la </w:t>
      </w:r>
      <w:r w:rsidRPr="004E521D">
        <w:rPr>
          <w:rFonts w:ascii="Arial" w:hAnsi="Arial" w:cs="Arial"/>
          <w:b/>
          <w:sz w:val="20"/>
          <w:szCs w:val="20"/>
        </w:rPr>
        <w:t>charge effective et permanente</w:t>
      </w:r>
      <w:r w:rsidRPr="004E521D">
        <w:rPr>
          <w:rFonts w:ascii="Arial" w:hAnsi="Arial" w:cs="Arial"/>
          <w:sz w:val="20"/>
          <w:szCs w:val="20"/>
        </w:rPr>
        <w:t xml:space="preserve"> de l’enfant que j’inscris (nourriture, logement, habillement). </w:t>
      </w:r>
    </w:p>
    <w:p w:rsidR="001765E0" w:rsidRPr="004E521D" w:rsidRDefault="001765E0" w:rsidP="001765E0">
      <w:pPr>
        <w:ind w:right="900"/>
        <w:rPr>
          <w:rFonts w:ascii="Arial" w:hAnsi="Arial" w:cs="Arial"/>
          <w:sz w:val="20"/>
          <w:szCs w:val="20"/>
        </w:rPr>
      </w:pPr>
    </w:p>
    <w:p w:rsidR="001765E0" w:rsidRPr="004E521D" w:rsidRDefault="001765E0" w:rsidP="001765E0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4E521D">
        <w:rPr>
          <w:rFonts w:ascii="Arial" w:hAnsi="Arial" w:cs="Arial"/>
          <w:b/>
          <w:color w:val="404040" w:themeColor="text1" w:themeTint="BF"/>
          <w:sz w:val="20"/>
          <w:szCs w:val="20"/>
        </w:rPr>
        <w:t>QUELS SONT LES AVANTAGES ?</w:t>
      </w:r>
    </w:p>
    <w:p w:rsidR="001765E0" w:rsidRPr="004E521D" w:rsidRDefault="001765E0" w:rsidP="001765E0">
      <w:pPr>
        <w:ind w:left="1134" w:right="900"/>
        <w:rPr>
          <w:rFonts w:ascii="Arial" w:hAnsi="Arial" w:cs="Arial"/>
          <w:sz w:val="20"/>
          <w:szCs w:val="20"/>
        </w:rPr>
      </w:pPr>
    </w:p>
    <w:p w:rsidR="001765E0" w:rsidRPr="004E521D" w:rsidRDefault="001765E0" w:rsidP="001765E0">
      <w:pPr>
        <w:pStyle w:val="Paragraphedeliste"/>
        <w:numPr>
          <w:ilvl w:val="0"/>
          <w:numId w:val="2"/>
        </w:numPr>
        <w:ind w:right="900"/>
        <w:jc w:val="both"/>
        <w:rPr>
          <w:rFonts w:ascii="Arial" w:hAnsi="Arial" w:cs="Arial"/>
          <w:sz w:val="20"/>
          <w:szCs w:val="20"/>
        </w:rPr>
      </w:pPr>
      <w:r w:rsidRPr="004E521D">
        <w:rPr>
          <w:rFonts w:ascii="Arial" w:hAnsi="Arial" w:cs="Arial"/>
          <w:b/>
          <w:sz w:val="20"/>
          <w:szCs w:val="20"/>
        </w:rPr>
        <w:t>Je n'aurai pas besoin de déposer une demande</w:t>
      </w:r>
      <w:r w:rsidRPr="004E521D">
        <w:rPr>
          <w:rFonts w:ascii="Arial" w:hAnsi="Arial" w:cs="Arial"/>
          <w:sz w:val="20"/>
          <w:szCs w:val="20"/>
        </w:rPr>
        <w:t xml:space="preserve"> de bourse à la rentrée scolaire.</w:t>
      </w:r>
    </w:p>
    <w:p w:rsidR="001765E0" w:rsidRPr="004E521D" w:rsidRDefault="001765E0" w:rsidP="001765E0">
      <w:pPr>
        <w:pStyle w:val="Paragraphedeliste"/>
        <w:numPr>
          <w:ilvl w:val="0"/>
          <w:numId w:val="2"/>
        </w:numPr>
        <w:ind w:right="900"/>
        <w:jc w:val="both"/>
        <w:rPr>
          <w:rFonts w:ascii="Arial" w:hAnsi="Arial" w:cs="Arial"/>
          <w:sz w:val="20"/>
          <w:szCs w:val="20"/>
        </w:rPr>
      </w:pPr>
      <w:r w:rsidRPr="004E521D">
        <w:rPr>
          <w:rFonts w:ascii="Arial" w:hAnsi="Arial" w:cs="Arial"/>
          <w:sz w:val="20"/>
          <w:szCs w:val="20"/>
        </w:rPr>
        <w:t xml:space="preserve">Mon droit à bourse sera étudié automatiquement à </w:t>
      </w:r>
      <w:r w:rsidRPr="004E521D">
        <w:rPr>
          <w:rFonts w:ascii="Arial" w:hAnsi="Arial" w:cs="Arial"/>
          <w:b/>
          <w:sz w:val="20"/>
          <w:szCs w:val="20"/>
        </w:rPr>
        <w:t>chaque rentrée scolaire,</w:t>
      </w:r>
      <w:r w:rsidRPr="004E521D">
        <w:rPr>
          <w:rFonts w:ascii="Arial" w:hAnsi="Arial" w:cs="Arial"/>
          <w:sz w:val="20"/>
          <w:szCs w:val="20"/>
        </w:rPr>
        <w:t xml:space="preserve"> sans avoir de démarche à réaliser.</w:t>
      </w:r>
    </w:p>
    <w:p w:rsidR="001765E0" w:rsidRPr="004E521D" w:rsidRDefault="001765E0" w:rsidP="001765E0">
      <w:pPr>
        <w:pStyle w:val="Paragraphedeliste"/>
        <w:numPr>
          <w:ilvl w:val="0"/>
          <w:numId w:val="2"/>
        </w:numPr>
        <w:ind w:right="900"/>
        <w:jc w:val="both"/>
        <w:rPr>
          <w:rFonts w:ascii="Arial" w:hAnsi="Arial" w:cs="Arial"/>
          <w:sz w:val="20"/>
          <w:szCs w:val="20"/>
        </w:rPr>
      </w:pPr>
      <w:r w:rsidRPr="004E521D">
        <w:rPr>
          <w:rFonts w:ascii="Arial" w:hAnsi="Arial" w:cs="Arial"/>
          <w:sz w:val="20"/>
          <w:szCs w:val="20"/>
        </w:rPr>
        <w:t xml:space="preserve">Je pourrai </w:t>
      </w:r>
      <w:r w:rsidRPr="004E521D">
        <w:rPr>
          <w:rFonts w:ascii="Arial" w:hAnsi="Arial" w:cs="Arial"/>
          <w:b/>
          <w:sz w:val="20"/>
          <w:szCs w:val="20"/>
        </w:rPr>
        <w:t>retirer mon consentement</w:t>
      </w:r>
      <w:r w:rsidRPr="004E521D">
        <w:rPr>
          <w:rFonts w:ascii="Arial" w:hAnsi="Arial" w:cs="Arial"/>
          <w:sz w:val="20"/>
          <w:szCs w:val="20"/>
        </w:rPr>
        <w:t xml:space="preserve"> à tout moment si je le souhaite. Dans ce cas, je devrai déposer une demande de bourse à chaque rentrée scolaire, par le </w:t>
      </w:r>
      <w:proofErr w:type="spellStart"/>
      <w:r w:rsidRPr="004E521D">
        <w:rPr>
          <w:rFonts w:ascii="Arial" w:hAnsi="Arial" w:cs="Arial"/>
          <w:sz w:val="20"/>
          <w:szCs w:val="20"/>
        </w:rPr>
        <w:t>téléservice</w:t>
      </w:r>
      <w:proofErr w:type="spellEnd"/>
      <w:r w:rsidRPr="004E521D">
        <w:rPr>
          <w:rFonts w:ascii="Arial" w:hAnsi="Arial" w:cs="Arial"/>
          <w:sz w:val="20"/>
          <w:szCs w:val="20"/>
        </w:rPr>
        <w:t xml:space="preserve"> bourses ou par le formulaire papier.</w:t>
      </w:r>
    </w:p>
    <w:p w:rsidR="001765E0" w:rsidRPr="004E521D" w:rsidRDefault="001765E0" w:rsidP="001765E0">
      <w:pPr>
        <w:ind w:right="900"/>
        <w:jc w:val="both"/>
        <w:rPr>
          <w:rFonts w:ascii="Arial" w:hAnsi="Arial" w:cs="Arial"/>
          <w:sz w:val="20"/>
          <w:szCs w:val="20"/>
        </w:rPr>
      </w:pPr>
    </w:p>
    <w:p w:rsidR="001765E0" w:rsidRPr="004E521D" w:rsidRDefault="001765E0" w:rsidP="001765E0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4E521D">
        <w:rPr>
          <w:rFonts w:ascii="Arial" w:hAnsi="Arial" w:cs="Arial"/>
          <w:b/>
          <w:color w:val="404040" w:themeColor="text1" w:themeTint="BF"/>
          <w:sz w:val="20"/>
          <w:szCs w:val="20"/>
        </w:rPr>
        <w:t>COMMENT FAIRE CETTE DEMANDE ?</w:t>
      </w:r>
    </w:p>
    <w:p w:rsidR="001765E0" w:rsidRPr="004E521D" w:rsidRDefault="001765E0" w:rsidP="001765E0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1765E0" w:rsidRPr="004E521D" w:rsidRDefault="001765E0" w:rsidP="001765E0">
      <w:pPr>
        <w:ind w:left="1134" w:right="900"/>
        <w:jc w:val="both"/>
        <w:rPr>
          <w:rFonts w:ascii="Arial" w:hAnsi="Arial" w:cs="Arial"/>
          <w:sz w:val="20"/>
          <w:szCs w:val="20"/>
        </w:rPr>
      </w:pPr>
      <w:r w:rsidRPr="004E521D">
        <w:rPr>
          <w:rFonts w:ascii="Arial" w:hAnsi="Arial" w:cs="Arial"/>
          <w:sz w:val="20"/>
          <w:szCs w:val="20"/>
        </w:rPr>
        <w:t xml:space="preserve">Je peux demander l'étude automatique de mon droit à bourse </w:t>
      </w:r>
      <w:r w:rsidRPr="004E521D">
        <w:rPr>
          <w:rFonts w:ascii="Arial" w:hAnsi="Arial" w:cs="Arial"/>
          <w:b/>
          <w:sz w:val="20"/>
          <w:szCs w:val="20"/>
        </w:rPr>
        <w:t>quand j’inscris ou réinscris mon enfant</w:t>
      </w:r>
      <w:r w:rsidRPr="004E521D">
        <w:rPr>
          <w:rFonts w:ascii="Arial" w:hAnsi="Arial" w:cs="Arial"/>
          <w:sz w:val="20"/>
          <w:szCs w:val="20"/>
        </w:rPr>
        <w:t xml:space="preserve"> au lycée à l’aide de la fiche </w:t>
      </w:r>
      <w:r>
        <w:rPr>
          <w:rFonts w:ascii="Arial" w:hAnsi="Arial" w:cs="Arial"/>
          <w:sz w:val="20"/>
          <w:szCs w:val="20"/>
        </w:rPr>
        <w:t xml:space="preserve">papier </w:t>
      </w:r>
      <w:r w:rsidRPr="004E521D">
        <w:rPr>
          <w:rFonts w:ascii="Arial" w:hAnsi="Arial" w:cs="Arial"/>
          <w:sz w:val="20"/>
          <w:szCs w:val="20"/>
        </w:rPr>
        <w:t>« Etude automatique du droit à la bourse » fournie (au moment de l’inscription ou de la réinscription) par l’établissement.</w:t>
      </w:r>
    </w:p>
    <w:p w:rsidR="001765E0" w:rsidRPr="004E521D" w:rsidRDefault="001765E0" w:rsidP="001765E0">
      <w:pPr>
        <w:ind w:right="900"/>
        <w:rPr>
          <w:rFonts w:ascii="Arial" w:hAnsi="Arial" w:cs="Arial"/>
          <w:sz w:val="20"/>
          <w:szCs w:val="20"/>
        </w:rPr>
      </w:pPr>
    </w:p>
    <w:p w:rsidR="001765E0" w:rsidRPr="004E521D" w:rsidRDefault="001765E0" w:rsidP="001765E0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4E521D">
        <w:rPr>
          <w:rFonts w:ascii="Arial" w:hAnsi="Arial" w:cs="Arial"/>
          <w:b/>
          <w:color w:val="404040" w:themeColor="text1" w:themeTint="BF"/>
          <w:sz w:val="20"/>
          <w:szCs w:val="20"/>
        </w:rPr>
        <w:t>QUELLES INFORMATIONS SONT NÉCESSAIRES ?</w:t>
      </w:r>
    </w:p>
    <w:p w:rsidR="001765E0" w:rsidRPr="004E521D" w:rsidRDefault="001765E0" w:rsidP="001765E0">
      <w:pPr>
        <w:ind w:left="1134" w:right="900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1765E0" w:rsidRPr="004E521D" w:rsidRDefault="001765E0" w:rsidP="001765E0">
      <w:pPr>
        <w:pStyle w:val="Paragraphedeliste"/>
        <w:numPr>
          <w:ilvl w:val="0"/>
          <w:numId w:val="1"/>
        </w:numPr>
        <w:ind w:right="900"/>
        <w:jc w:val="both"/>
        <w:rPr>
          <w:rFonts w:ascii="Arial" w:hAnsi="Arial" w:cs="Arial"/>
          <w:sz w:val="20"/>
          <w:szCs w:val="20"/>
        </w:rPr>
      </w:pPr>
      <w:r w:rsidRPr="004E521D">
        <w:rPr>
          <w:rFonts w:ascii="Arial" w:hAnsi="Arial" w:cs="Arial"/>
          <w:sz w:val="20"/>
          <w:szCs w:val="20"/>
        </w:rPr>
        <w:t>Je donne</w:t>
      </w:r>
      <w:r w:rsidRPr="004E521D">
        <w:rPr>
          <w:rFonts w:ascii="Arial" w:hAnsi="Arial" w:cs="Arial"/>
          <w:b/>
          <w:sz w:val="20"/>
          <w:szCs w:val="20"/>
        </w:rPr>
        <w:t xml:space="preserve"> mon consentement</w:t>
      </w:r>
      <w:r w:rsidRPr="004E521D">
        <w:rPr>
          <w:rFonts w:ascii="Arial" w:hAnsi="Arial" w:cs="Arial"/>
          <w:sz w:val="20"/>
          <w:szCs w:val="20"/>
        </w:rPr>
        <w:t xml:space="preserve"> à l'étude automatique du droit à bourse.</w:t>
      </w:r>
    </w:p>
    <w:p w:rsidR="001765E0" w:rsidRPr="004E521D" w:rsidRDefault="001765E0" w:rsidP="001765E0">
      <w:pPr>
        <w:pStyle w:val="Paragraphedeliste"/>
        <w:numPr>
          <w:ilvl w:val="0"/>
          <w:numId w:val="1"/>
        </w:numPr>
        <w:ind w:right="900"/>
        <w:jc w:val="both"/>
        <w:rPr>
          <w:rFonts w:ascii="Arial" w:hAnsi="Arial" w:cs="Arial"/>
          <w:sz w:val="20"/>
          <w:szCs w:val="20"/>
        </w:rPr>
      </w:pPr>
      <w:r w:rsidRPr="004E521D">
        <w:rPr>
          <w:rFonts w:ascii="Arial" w:hAnsi="Arial" w:cs="Arial"/>
          <w:sz w:val="20"/>
          <w:szCs w:val="20"/>
        </w:rPr>
        <w:t>Je renseigne</w:t>
      </w:r>
      <w:r w:rsidRPr="004E521D">
        <w:rPr>
          <w:rFonts w:ascii="Arial" w:hAnsi="Arial" w:cs="Arial"/>
          <w:b/>
          <w:sz w:val="20"/>
          <w:szCs w:val="20"/>
        </w:rPr>
        <w:t xml:space="preserve"> les données d'état civil</w:t>
      </w:r>
      <w:r w:rsidRPr="004E521D">
        <w:rPr>
          <w:rFonts w:ascii="Arial" w:hAnsi="Arial" w:cs="Arial"/>
          <w:sz w:val="20"/>
          <w:szCs w:val="20"/>
        </w:rPr>
        <w:t xml:space="preserve"> nécessaires (nom, prénoms, date et lieu de naissance).</w:t>
      </w:r>
    </w:p>
    <w:p w:rsidR="001765E0" w:rsidRDefault="001765E0" w:rsidP="001765E0">
      <w:pPr>
        <w:pStyle w:val="Paragraphedeliste"/>
        <w:numPr>
          <w:ilvl w:val="0"/>
          <w:numId w:val="1"/>
        </w:numPr>
        <w:ind w:right="900"/>
        <w:jc w:val="both"/>
        <w:rPr>
          <w:rFonts w:ascii="Arial" w:hAnsi="Arial" w:cs="Arial"/>
          <w:sz w:val="20"/>
          <w:szCs w:val="20"/>
        </w:rPr>
      </w:pPr>
      <w:r w:rsidRPr="004E521D">
        <w:rPr>
          <w:rFonts w:ascii="Arial" w:hAnsi="Arial" w:cs="Arial"/>
          <w:sz w:val="20"/>
          <w:szCs w:val="20"/>
        </w:rPr>
        <w:t xml:space="preserve">Si je suis en concubinage, je renseigne les données d'état civil de </w:t>
      </w:r>
      <w:r w:rsidRPr="004E521D">
        <w:rPr>
          <w:rFonts w:ascii="Arial" w:hAnsi="Arial" w:cs="Arial"/>
          <w:b/>
          <w:sz w:val="20"/>
          <w:szCs w:val="20"/>
        </w:rPr>
        <w:t>mon concubin ou ma concubine</w:t>
      </w:r>
      <w:r w:rsidRPr="004E521D">
        <w:rPr>
          <w:rFonts w:ascii="Arial" w:hAnsi="Arial" w:cs="Arial"/>
          <w:sz w:val="20"/>
          <w:szCs w:val="20"/>
        </w:rPr>
        <w:t xml:space="preserve"> (nom, prénoms, date et lieu de naissance).</w:t>
      </w:r>
    </w:p>
    <w:p w:rsidR="001765E0" w:rsidRDefault="001765E0" w:rsidP="001765E0">
      <w:pPr>
        <w:pStyle w:val="Paragraphedeliste"/>
        <w:ind w:left="1854" w:right="900"/>
        <w:jc w:val="both"/>
        <w:rPr>
          <w:rFonts w:ascii="Arial" w:hAnsi="Arial" w:cs="Arial"/>
          <w:sz w:val="20"/>
          <w:szCs w:val="20"/>
        </w:rPr>
      </w:pPr>
    </w:p>
    <w:p w:rsidR="00345EB7" w:rsidRPr="001765E0" w:rsidRDefault="001765E0" w:rsidP="001765E0">
      <w:pPr>
        <w:pStyle w:val="Paragraphedeliste"/>
        <w:ind w:left="1854" w:right="900"/>
        <w:jc w:val="both"/>
        <w:rPr>
          <w:color w:val="0563C1"/>
          <w:sz w:val="20"/>
          <w:szCs w:val="20"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42670D1C" wp14:editId="066ECFCE">
            <wp:simplePos x="0" y="0"/>
            <wp:positionH relativeFrom="margin">
              <wp:align>left</wp:align>
            </wp:positionH>
            <wp:positionV relativeFrom="paragraph">
              <wp:posOffset>433070</wp:posOffset>
            </wp:positionV>
            <wp:extent cx="6797675" cy="3752215"/>
            <wp:effectExtent l="0" t="0" r="3175" b="63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675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4029">
        <w:rPr>
          <w:rFonts w:ascii="Arial" w:hAnsi="Arial" w:cs="Arial"/>
          <w:sz w:val="20"/>
          <w:szCs w:val="20"/>
        </w:rPr>
        <w:t xml:space="preserve">Pour plus d’informations : </w:t>
      </w:r>
      <w:hyperlink r:id="rId7" w:history="1">
        <w:r w:rsidRPr="007F4029">
          <w:rPr>
            <w:rStyle w:val="Lienhypertexte"/>
            <w:sz w:val="20"/>
            <w:szCs w:val="20"/>
          </w:rPr>
          <w:t>https://www.education.gouv.fr/les-bourses-de-college-et-de-lycee-326728</w:t>
        </w:r>
      </w:hyperlink>
      <w:bookmarkStart w:id="0" w:name="_GoBack"/>
      <w:bookmarkEnd w:id="0"/>
    </w:p>
    <w:sectPr w:rsidR="00345EB7" w:rsidRPr="001765E0" w:rsidSect="00176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366B"/>
    <w:multiLevelType w:val="hybridMultilevel"/>
    <w:tmpl w:val="E23CB646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D3B798D"/>
    <w:multiLevelType w:val="hybridMultilevel"/>
    <w:tmpl w:val="E482133A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E0"/>
    <w:rsid w:val="001765E0"/>
    <w:rsid w:val="0034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5FED"/>
  <w15:chartTrackingRefBased/>
  <w15:docId w15:val="{852320C8-E5A8-4630-9093-97F6E875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5E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saisie">
    <w:name w:val="Texte de saisie"/>
    <w:basedOn w:val="Normal"/>
    <w:qFormat/>
    <w:rsid w:val="001765E0"/>
    <w:pPr>
      <w:spacing w:line="264" w:lineRule="atLeast"/>
    </w:pPr>
    <w:rPr>
      <w:rFonts w:ascii="Arial" w:hAnsi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1765E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765E0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5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5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ation.gouv.fr/les-bourses-de-college-et-de-lycee-326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compta1</dc:creator>
  <cp:keywords/>
  <dc:description/>
  <cp:lastModifiedBy>compta1</cp:lastModifiedBy>
  <cp:revision>1</cp:revision>
  <cp:lastPrinted>2024-05-23T07:49:00Z</cp:lastPrinted>
  <dcterms:created xsi:type="dcterms:W3CDTF">2024-05-23T07:46:00Z</dcterms:created>
  <dcterms:modified xsi:type="dcterms:W3CDTF">2024-05-23T07:51:00Z</dcterms:modified>
</cp:coreProperties>
</file>